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99" w:rsidRPr="001B1999" w:rsidRDefault="001B1999" w:rsidP="001B1999">
      <w:pPr>
        <w:jc w:val="center"/>
        <w:rPr>
          <w:rFonts w:ascii="Times New Roman" w:hAnsi="Times New Roman" w:cs="Times New Roman"/>
          <w:sz w:val="28"/>
        </w:rPr>
      </w:pPr>
      <w:r w:rsidRPr="001B1999">
        <w:rPr>
          <w:rFonts w:ascii="Times New Roman" w:hAnsi="Times New Roman" w:cs="Times New Roman"/>
          <w:b/>
          <w:bCs/>
          <w:sz w:val="28"/>
        </w:rPr>
        <w:t>КОМУНАЛЬНИЙ ЗАКЛАД ЛЬВІВСЬКОЇ ОБЛАСНОЇ РАДИ</w:t>
      </w:r>
    </w:p>
    <w:p w:rsidR="001B1999" w:rsidRPr="001B1999" w:rsidRDefault="001B1999" w:rsidP="001B1999">
      <w:pPr>
        <w:jc w:val="center"/>
        <w:rPr>
          <w:rFonts w:ascii="Times New Roman" w:hAnsi="Times New Roman" w:cs="Times New Roman"/>
          <w:sz w:val="28"/>
        </w:rPr>
      </w:pPr>
      <w:r w:rsidRPr="001B1999">
        <w:rPr>
          <w:rFonts w:ascii="Times New Roman" w:hAnsi="Times New Roman" w:cs="Times New Roman"/>
          <w:b/>
          <w:bCs/>
          <w:sz w:val="28"/>
        </w:rPr>
        <w:t>ЛЬВІВСЬКИЙ ФАХОВИЙ КОЛЕДЖ КУЛЬТУРИ І МИСТЕЦТВ</w:t>
      </w: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jc w:val="center"/>
        <w:rPr>
          <w:rFonts w:ascii="Times New Roman" w:hAnsi="Times New Roman" w:cs="Times New Roman"/>
          <w:sz w:val="40"/>
        </w:rPr>
      </w:pPr>
      <w:r w:rsidRPr="001B1999">
        <w:rPr>
          <w:rFonts w:ascii="Times New Roman" w:hAnsi="Times New Roman" w:cs="Times New Roman"/>
          <w:b/>
          <w:bCs/>
          <w:sz w:val="40"/>
          <w:u w:val="single"/>
        </w:rPr>
        <w:t>Завдання студенту-практиканту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Переддипломна практика є невід’ємною складовою частиною процесу підготовки молодих спеціалістів в галузі культури спеціальності “Менеджмент соціокультурної діяльності”. 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Метою практики є оволодіння студентами сучасними методами, формами організації дозвілля та технологіями в галузі менеджменту соціокультурної діяльності, керівництва творчим колективом. Застосовувати отримані в навчальному закладі знання, професійні уміння і навички для прийняття самостійних рішень у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дозвіллєвій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 сфері та творчій роботі в художніх колективах.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Обов’язки студента-практиканта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Під час переддипломної практики студент повинен: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-повністю виконувати завдання, передбачені програмою;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-виконувати правила внутрішнього розпорядку бази практики;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-спільно з керівником практики розробити індивідуальний план виконання завдання практики;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-систематично вести щоденник виконаної роботи;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-брати активну участь в роботі баз практики під час підготовки та проведення різноманітних заходів;</w:t>
      </w:r>
    </w:p>
    <w:p w:rsidR="001B1999" w:rsidRPr="001B1999" w:rsidRDefault="001B1999" w:rsidP="001B19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-студент повинен підготувати відповідну документацію до підсумкового заходу та захисту результатів практики перед комісією.</w:t>
      </w:r>
    </w:p>
    <w:p w:rsidR="001B1999" w:rsidRPr="001B1999" w:rsidRDefault="001B1999" w:rsidP="001B19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для студента-практиканта</w:t>
      </w:r>
    </w:p>
    <w:p w:rsidR="001B1999" w:rsidRPr="001B1999" w:rsidRDefault="001B1999" w:rsidP="001B199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з спеціальності Менеджмент соціокультурної діяльності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-студент повинен скласти календарний графік проходження практики, який затверджується керівником бази практики в триденний термін і скріплюється печаткою;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-під час практики студент повинен ознайомитися з базою практики, системою управління, роботою художніх колективів, клубних об’єднань, обов’язково описати в щоденнику;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-вивчити систему планування, організації, мотивації на базі практики (річний, квартальний, календарний, інші плани) зняти копії планів;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-вивчити роботу методичного кабінету, його планами, художнім оформленням, наявністю методичної літератури;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-вивчити форми контролю, обліку, звітності бази практики. Зняти копію статистичного звіту по формі 7 НК;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lastRenderedPageBreak/>
        <w:t>-ознайомитись з фінансово-господарською діяльністю бази практики. Вивчити кошторис бази практики, порядок фінансування, дотримання фінансової дисципліни. Зняти копію кошторису по бюджету за поточний рік;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-вивчити форми роботи з колективом по організації дозвілля з різними групами населення (дітьми, молоддю, людьми старшого віку);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-ознайомитись з роботою аматорських художніх колективів, репертуаром, концертною діяльністю, участю в різних оглядах, конкурсах, фестивалях, тощо;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-протягом трьох-п’яти днів з початку практики, долучитись до організації та скласти сценарій проведення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дозвіллєвого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 заходу </w:t>
      </w:r>
      <w:r w:rsidRPr="001B1999">
        <w:rPr>
          <w:rFonts w:ascii="Times New Roman" w:hAnsi="Times New Roman" w:cs="Times New Roman"/>
          <w:sz w:val="28"/>
          <w:szCs w:val="28"/>
          <w:lang w:val="ru-RU"/>
        </w:rPr>
        <w:t>(свят</w:t>
      </w:r>
      <w:r w:rsidRPr="001B1999">
        <w:rPr>
          <w:rFonts w:ascii="Times New Roman" w:hAnsi="Times New Roman" w:cs="Times New Roman"/>
          <w:sz w:val="28"/>
          <w:szCs w:val="28"/>
        </w:rPr>
        <w:t>а</w:t>
      </w:r>
      <w:r w:rsidRPr="001B1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1999">
        <w:rPr>
          <w:rFonts w:ascii="Times New Roman" w:hAnsi="Times New Roman" w:cs="Times New Roman"/>
          <w:sz w:val="28"/>
          <w:szCs w:val="28"/>
        </w:rPr>
        <w:t xml:space="preserve"> клубного вечора, фестивалю, шоу-програми, конкурсів, круглих столів, дитячих заходів, тощо) чи мистецького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>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-своєчасно підготувати відповідну документацію про виконання завдань практики (календарний графік проходження практики, щоденник, завірений керівником практики, характеристику, завірену підписом і печаткою керівника практики, сценарій підсумкового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диплом.заходу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>, копії планів, кошторисів, іншої документації. Форма звіту про виконану роботу практиканта додається;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-самостійно підготувати і провести бесіду з абітурієнтами про вступ у коледж (додати списки абітурієнтів);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-вивчити історично-культурні пам’ятки бази практики, детально описати в щоденнику;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-ознайомитись із штатними працівниками бази практики, їх посадовими обов’язками.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 по спеціалізації:</w:t>
      </w: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“</w:t>
      </w:r>
      <w:r w:rsidRPr="001B1999">
        <w:rPr>
          <w:rFonts w:ascii="Times New Roman" w:hAnsi="Times New Roman" w:cs="Times New Roman"/>
          <w:b/>
          <w:bCs/>
          <w:sz w:val="28"/>
          <w:szCs w:val="28"/>
        </w:rPr>
        <w:t>Організація народної пісенної творчості”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1.Ознайомитись з історією створення хорового колективу, методикою його роботи, репертуаром, плануванням і обліком роботи.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2.Проводити репетиції з хоровим чи вокальним колективами (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споглядально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>-практичні).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3.Підготувати до виступу 2-3 твори з колективом (який є в наявності на базі практики).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4.У випадку відсутності колективу провести роботу по його створенню (хор, ансамбль, тріо, дует).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“</w:t>
      </w:r>
      <w:r w:rsidRPr="001B1999">
        <w:rPr>
          <w:rFonts w:ascii="Times New Roman" w:hAnsi="Times New Roman" w:cs="Times New Roman"/>
          <w:b/>
          <w:bCs/>
          <w:sz w:val="28"/>
          <w:szCs w:val="28"/>
        </w:rPr>
        <w:t>Організація народної інструментальної творчості”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1.Ознайомлення з плануванням, репертуаром, графіком роботи, матеріальною базою оркестру, малими формами (ансамбль, ВІА, фольклорний ансамбль).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2.Робота з оркестровими групами по вивченню оркестрових партій.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3.Прийняти участь у підготовці до виступу концерту (по можливості під час виступу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продиригувати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 твори).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4.Прийняти участь у вечорах як концертмейстер, учасник колективу, керівник малих форм ансамблю.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lastRenderedPageBreak/>
        <w:t>5.По можливостях відвідувати заняття у школах мистецтв, музичних школах, студіях (споглядальна практика).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6.Зібрати автентичні зразки українського народного музикування (фольклорні записи — використати аудіо, відеоматеріали).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7.Провести бесіди з учнями музичних шкіл, гуртків, студій по профорієнтації та пропагуванню музично-інструментального мистецтва.</w:t>
      </w: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“</w:t>
      </w:r>
      <w:r w:rsidRPr="001B1999">
        <w:rPr>
          <w:rFonts w:ascii="Times New Roman" w:hAnsi="Times New Roman" w:cs="Times New Roman"/>
          <w:b/>
          <w:bCs/>
          <w:sz w:val="28"/>
          <w:szCs w:val="28"/>
        </w:rPr>
        <w:t>Видовищно-театралізовані заходи”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1.Робота з підготовки та проведення заходу: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а) взяти участь у складанні, або скласти сценарій заходу;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б) участь у проведенні репетицій по режисерському втіленню задуму театралізованого заходу;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в) виступити в ролі ведучих, або виконавців театралізованого заходу;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г) надати допомогу з музично-шумового оформлення, добору костюмів, реквізиту, гриму, оформлення приміщення для заходу.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2.Робота з театралізованим аматорським колективом: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а) взяти участь у проведенні репетицій колективу;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б) провести заняття зі сценічної мови, сценічної пластики, майстерності актора;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в) підготувати самостійно концертний номер або епізод театралізованого заходу.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3.Зібрати творчий матеріал (відео або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аудіозапис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 звичаєвої народно-обрядової культури, фотознімки).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4.Провести профорієнтаційну роботу та роботу з пропагування українського театрального мистецтва та народної традиційної обрядовості.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“</w:t>
      </w:r>
      <w:r w:rsidRPr="001B1999">
        <w:rPr>
          <w:rFonts w:ascii="Times New Roman" w:hAnsi="Times New Roman" w:cs="Times New Roman"/>
          <w:b/>
          <w:bCs/>
          <w:sz w:val="28"/>
          <w:szCs w:val="28"/>
        </w:rPr>
        <w:t>Народна хореографія”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1. Практиканту ознайомитися з базою практики та навчально-виховною роботою хореографічного колективу, що функціонує на базі практики: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а) планування роботи та розклад занять;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б) репертуар;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в) концертна діяльність.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2. Систематично проводити репетиції танцювального колективу.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Одне з найвдаліших занять повністю описати за такою формою: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а) тренувальні вправи біля станка;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б) тренувальні вправи чи вивчення танцювальних рухів посеред залу;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в) постановка танцю чи відпрацювання вивченого матеріалу.</w:t>
      </w:r>
    </w:p>
    <w:p w:rsidR="001B1999" w:rsidRPr="001B1999" w:rsidRDefault="001B1999" w:rsidP="001B1999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3. Написати творчу характеристику колективу з бази практики.</w:t>
      </w:r>
    </w:p>
    <w:p w:rsidR="001B1999" w:rsidRPr="001B1999" w:rsidRDefault="001B1999" w:rsidP="001B1999">
      <w:pPr>
        <w:pStyle w:val="a3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Поставити два танці (масовий і малої форми) український, естрадний,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>-спортивний, дитячий.</w:t>
      </w:r>
    </w:p>
    <w:p w:rsidR="001B1999" w:rsidRPr="001B1999" w:rsidRDefault="001B1999" w:rsidP="001B1999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Один з них описати за загальноприйнятою формою запису танців.</w:t>
      </w:r>
    </w:p>
    <w:p w:rsidR="001B1999" w:rsidRPr="001B1999" w:rsidRDefault="001B1999" w:rsidP="001B1999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Зібрати матеріал з танцювального фольклору даної місцевості по можливості використати аудіо, відеозаписи.</w:t>
      </w:r>
    </w:p>
    <w:p w:rsidR="001B1999" w:rsidRPr="001B1999" w:rsidRDefault="001B1999" w:rsidP="001B1999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Провести профорієнтаційну роботу та пропагування українського танцювального мистецтва шляхом бесід, лекцій, диспутів.</w:t>
      </w:r>
    </w:p>
    <w:p w:rsidR="001B1999" w:rsidRPr="001B1999" w:rsidRDefault="001B1999" w:rsidP="001B1999">
      <w:pPr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lastRenderedPageBreak/>
        <w:t>Практиканту особисто взяти участь в культурно-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 заходах, концертах установи чи закладу, в якому проходить практику.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“</w:t>
      </w:r>
      <w:r w:rsidRPr="001B1999">
        <w:rPr>
          <w:rFonts w:ascii="Times New Roman" w:hAnsi="Times New Roman" w:cs="Times New Roman"/>
          <w:b/>
          <w:bCs/>
          <w:sz w:val="28"/>
          <w:szCs w:val="28"/>
        </w:rPr>
        <w:t>Класична хореографія”</w:t>
      </w:r>
    </w:p>
    <w:p w:rsidR="001B1999" w:rsidRPr="001B1999" w:rsidRDefault="001B1999" w:rsidP="001B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Протягом переддипломної практики студент-практикант повинен: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Скласти план проходження переддипломної практики, узгоджений з дирекцією театру, керівником практики і завірений ними.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Завести щоденник практики, де вказувати години роботи і зміст роботи.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Вивчити і оформити у вигляді реферату:</w:t>
      </w:r>
    </w:p>
    <w:p w:rsidR="001B1999" w:rsidRPr="001B1999" w:rsidRDefault="001B1999" w:rsidP="001B199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а) Історію балетної трупи театру;</w:t>
      </w:r>
    </w:p>
    <w:p w:rsidR="001B1999" w:rsidRPr="001B1999" w:rsidRDefault="001B1999" w:rsidP="001B1999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б) Творчий шлях корифеїв і видатних артистів балетної трупи театру.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Проводити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 з класичного танцю та інших хореографічних дисциплін в класах Львівської хореографічної школи та інших мистецьких школах і закладах Львова.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Зробити повний опис одного з проведених уроків класичного танцю.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Брати участь у планових виставах і концертній діяльності національного театру опери і балету ім.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С.Крушельницької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>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 термін здати всі матеріали практики, які оформити в окрему папку.</w:t>
      </w:r>
    </w:p>
    <w:p w:rsidR="001B1999" w:rsidRPr="001B1999" w:rsidRDefault="001B1999" w:rsidP="001B1999">
      <w:pPr>
        <w:numPr>
          <w:ilvl w:val="1"/>
          <w:numId w:val="2"/>
        </w:numPr>
        <w:tabs>
          <w:tab w:val="clear" w:pos="144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Робота має бути прорецензована викладачем закріпленим за студентом-практикантом.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Захист переддипломної практики:</w:t>
      </w:r>
    </w:p>
    <w:p w:rsidR="001B1999" w:rsidRPr="001B1999" w:rsidRDefault="001B1999" w:rsidP="001B1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</w:rPr>
        <w:t>На підсумковий захід студент повинен: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-представити комісії сценарій заходу;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-ескізи художнього оформлення заходу;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-зразки рекламної продукції (афіші, запрошення, ескізи різних виставок, фотоматеріали, </w:t>
      </w:r>
      <w:proofErr w:type="spellStart"/>
      <w:r w:rsidRPr="001B1999">
        <w:rPr>
          <w:rFonts w:ascii="Times New Roman" w:hAnsi="Times New Roman" w:cs="Times New Roman"/>
          <w:sz w:val="28"/>
          <w:szCs w:val="28"/>
        </w:rPr>
        <w:t>відеодокументи</w:t>
      </w:r>
      <w:proofErr w:type="spellEnd"/>
      <w:r w:rsidRPr="001B19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-список членів комісії по прийому заходу;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-календарний графік проходження практики;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-щоденник обліку виконаної роботи.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Після здачі заходу заповнюється протокол за підписом всіх членів комісії і завіряється печаткою керівника бази практики.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Студент-практикант веде два щоденники: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 xml:space="preserve">один з Менеджменту СКД, другий із спеціалізації. 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Записи в щоденнику ведуться охайно згідно календарного графіку проходження практики практиканта з контрольними висновками від виконаної роботи.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Після закінчення переддипломної практики керівник бази практики пише характеристику на кожного студента-практиканта з рекомендованою оцінкою виконаної роботи за п’яти бальною системою.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На захист результатів проведеної практики студент представляє в триденний термін викладачу-методисту такі матеріали:</w:t>
      </w:r>
    </w:p>
    <w:p w:rsidR="001B1999" w:rsidRPr="001B1999" w:rsidRDefault="001B1999" w:rsidP="001B19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1)календарний графік проходження практики;</w:t>
      </w:r>
    </w:p>
    <w:p w:rsidR="001B1999" w:rsidRPr="001B1999" w:rsidRDefault="001B1999" w:rsidP="001B199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lastRenderedPageBreak/>
        <w:t>2)щоденник;</w:t>
      </w:r>
    </w:p>
    <w:p w:rsidR="001B1999" w:rsidRPr="001B1999" w:rsidRDefault="001B1999" w:rsidP="001B199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3)звіт про виконану роботу;</w:t>
      </w:r>
    </w:p>
    <w:p w:rsidR="001B1999" w:rsidRPr="001B1999" w:rsidRDefault="001B1999" w:rsidP="001B199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4)характеристику;</w:t>
      </w:r>
    </w:p>
    <w:p w:rsidR="001B1999" w:rsidRPr="001B1999" w:rsidRDefault="001B1999" w:rsidP="001B199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5)сценарій проведеного заходу;</w:t>
      </w:r>
    </w:p>
    <w:p w:rsidR="001B1999" w:rsidRPr="001B1999" w:rsidRDefault="001B1999" w:rsidP="001B199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6)різноманітну рекламну продукцію (аудіо-, відеоматеріали, фото альбом, запрошення, ескізи оголошень, художнього оформлення тощо)</w:t>
      </w:r>
    </w:p>
    <w:p w:rsidR="001B1999" w:rsidRPr="001B1999" w:rsidRDefault="001B1999" w:rsidP="001B199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Всі матеріали подаються в творчій папці.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sz w:val="28"/>
          <w:szCs w:val="28"/>
        </w:rPr>
        <w:t>Підсумкова оцінка виставляється комісією коледжу по захисту переддипломної практики.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91A" w:rsidRDefault="001B1999" w:rsidP="001B19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</w:rPr>
        <w:t xml:space="preserve">Зав. практикою </w:t>
      </w:r>
      <w:r w:rsidR="00E91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999">
        <w:rPr>
          <w:rFonts w:ascii="Times New Roman" w:hAnsi="Times New Roman" w:cs="Times New Roman"/>
          <w:b/>
          <w:bCs/>
          <w:sz w:val="28"/>
          <w:szCs w:val="28"/>
        </w:rPr>
        <w:t>Каверіна Є.А.</w:t>
      </w: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1B1999" w:rsidRPr="001B1999" w:rsidRDefault="001B1999" w:rsidP="001B1999">
      <w:pPr>
        <w:rPr>
          <w:rFonts w:ascii="Times New Roman" w:hAnsi="Times New Roman" w:cs="Times New Roman"/>
        </w:rPr>
      </w:pPr>
    </w:p>
    <w:p w:rsidR="006C2F46" w:rsidRPr="001B1999" w:rsidRDefault="006C2F46">
      <w:pPr>
        <w:rPr>
          <w:rFonts w:ascii="Times New Roman" w:hAnsi="Times New Roman" w:cs="Times New Roman"/>
        </w:rPr>
      </w:pPr>
    </w:p>
    <w:sectPr w:rsidR="006C2F46" w:rsidRPr="001B1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43EC"/>
    <w:multiLevelType w:val="multilevel"/>
    <w:tmpl w:val="F94A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607D5"/>
    <w:multiLevelType w:val="multilevel"/>
    <w:tmpl w:val="450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78"/>
    <w:rsid w:val="001B1999"/>
    <w:rsid w:val="006C2F46"/>
    <w:rsid w:val="006E2978"/>
    <w:rsid w:val="00962882"/>
    <w:rsid w:val="00E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7EDCE"/>
  <w15:chartTrackingRefBased/>
  <w15:docId w15:val="{22E3A321-EE92-47D3-8840-DF42018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2021-01-28T11:25:00Z</cp:lastPrinted>
  <dcterms:created xsi:type="dcterms:W3CDTF">2021-01-28T11:17:00Z</dcterms:created>
  <dcterms:modified xsi:type="dcterms:W3CDTF">2021-01-28T12:32:00Z</dcterms:modified>
</cp:coreProperties>
</file>